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P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Ř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EHLED Z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u w:val="single"/>
          <w:rtl w:val="0"/>
          <w:lang w:val="nl-NL"/>
        </w:rPr>
        <w:t>JMOV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Ý</w:t>
      </w:r>
      <w:r>
        <w:rPr>
          <w:rFonts w:ascii="Times New Roman" w:hAnsi="Times New Roman"/>
          <w:b w:val="1"/>
          <w:bCs w:val="1"/>
          <w:u w:val="single"/>
          <w:rtl w:val="0"/>
        </w:rPr>
        <w:t>CH AKTIVIT NA Z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Š 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NECHVALICE 2020-2021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</w:rPr>
        <w:t>Žá</w:t>
      </w:r>
      <w:r>
        <w:rPr>
          <w:rFonts w:ascii="Times New Roman" w:hAnsi="Times New Roman"/>
          <w:sz w:val="20"/>
          <w:szCs w:val="20"/>
          <w:rtl w:val="0"/>
        </w:rPr>
        <w:t>ci se mohou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 xml:space="preserve">tomto 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koln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roce v</w:t>
      </w:r>
      <w:r>
        <w:rPr>
          <w:rFonts w:ascii="Times New Roman" w:hAnsi="Times New Roman" w:hint="default"/>
          <w:sz w:val="20"/>
          <w:szCs w:val="20"/>
          <w:rtl w:val="0"/>
        </w:rPr>
        <w:t>ě</w:t>
      </w:r>
      <w:r>
        <w:rPr>
          <w:rFonts w:ascii="Times New Roman" w:hAnsi="Times New Roman"/>
          <w:sz w:val="20"/>
          <w:szCs w:val="20"/>
          <w:rtl w:val="0"/>
        </w:rPr>
        <w:t>novat t</w:t>
      </w:r>
      <w:r>
        <w:rPr>
          <w:rFonts w:ascii="Times New Roman" w:hAnsi="Times New Roman" w:hint="default"/>
          <w:sz w:val="20"/>
          <w:szCs w:val="20"/>
          <w:rtl w:val="0"/>
        </w:rPr>
        <w:t>ě</w:t>
      </w:r>
      <w:r>
        <w:rPr>
          <w:rFonts w:ascii="Times New Roman" w:hAnsi="Times New Roman"/>
          <w:sz w:val="20"/>
          <w:szCs w:val="20"/>
          <w:rtl w:val="0"/>
        </w:rPr>
        <w:t>mto mimo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koln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aktivit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m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de-DE"/>
        </w:rPr>
        <w:t>Zah</w:t>
      </w:r>
      <w:r>
        <w:rPr>
          <w:rFonts w:ascii="Times New Roman" w:hAnsi="Times New Roman" w:hint="default"/>
          <w:sz w:val="20"/>
          <w:szCs w:val="20"/>
          <w:u w:val="single"/>
          <w:rtl w:val="0"/>
        </w:rPr>
        <w:t>á</w:t>
      </w:r>
      <w:r>
        <w:rPr>
          <w:rFonts w:ascii="Times New Roman" w:hAnsi="Times New Roman"/>
          <w:sz w:val="20"/>
          <w:szCs w:val="20"/>
          <w:u w:val="single"/>
          <w:rtl w:val="0"/>
        </w:rPr>
        <w:t>jen</w:t>
      </w:r>
      <w:r>
        <w:rPr>
          <w:rFonts w:ascii="Times New Roman" w:hAnsi="Times New Roman" w:hint="default"/>
          <w:sz w:val="20"/>
          <w:szCs w:val="20"/>
          <w:u w:val="single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val="single"/>
          <w:rtl w:val="0"/>
        </w:rPr>
        <w:t>provozu krou</w:t>
      </w:r>
      <w:r>
        <w:rPr>
          <w:rFonts w:ascii="Times New Roman" w:hAnsi="Times New Roman" w:hint="default"/>
          <w:sz w:val="20"/>
          <w:szCs w:val="20"/>
          <w:u w:val="single"/>
          <w:rtl w:val="0"/>
        </w:rPr>
        <w:t>ž</w:t>
      </w:r>
      <w:r>
        <w:rPr>
          <w:rFonts w:ascii="Times New Roman" w:hAnsi="Times New Roman"/>
          <w:sz w:val="20"/>
          <w:szCs w:val="20"/>
          <w:u w:val="single"/>
          <w:rtl w:val="0"/>
        </w:rPr>
        <w:t>k</w:t>
      </w:r>
      <w:r>
        <w:rPr>
          <w:rFonts w:ascii="Times New Roman" w:hAnsi="Times New Roman" w:hint="default"/>
          <w:sz w:val="20"/>
          <w:szCs w:val="20"/>
          <w:u w:val="single"/>
          <w:rtl w:val="0"/>
        </w:rPr>
        <w:t xml:space="preserve">ů </w:t>
      </w:r>
      <w:r>
        <w:rPr>
          <w:rFonts w:ascii="Times New Roman" w:hAnsi="Times New Roman"/>
          <w:sz w:val="20"/>
          <w:szCs w:val="20"/>
          <w:u w:val="single"/>
          <w:rtl w:val="0"/>
        </w:rPr>
        <w:t>od 5. 10. 2020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Angli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tina 1. ro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</w:t>
      </w:r>
      <w:r>
        <w:rPr>
          <w:rFonts w:ascii="Times New Roman" w:hAnsi="Times New Roman" w:hint="default"/>
          <w:sz w:val="20"/>
          <w:szCs w:val="20"/>
          <w:rtl w:val="0"/>
        </w:rPr>
        <w:t xml:space="preserve"> 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da-DK"/>
        </w:rPr>
        <w:t>.vede pan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Votrubov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pond</w:t>
      </w:r>
      <w:r>
        <w:rPr>
          <w:rFonts w:ascii="Times New Roman" w:hAnsi="Times New Roman" w:hint="default"/>
          <w:sz w:val="20"/>
          <w:szCs w:val="20"/>
          <w:rtl w:val="0"/>
        </w:rPr>
        <w:t>ě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od 12:20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Angli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tina 2. ro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  <w:rtl w:val="0"/>
        </w:rPr>
        <w:t xml:space="preserve">... </w:t>
      </w:r>
      <w:r>
        <w:rPr>
          <w:rFonts w:ascii="Times New Roman" w:hAnsi="Times New Roman" w:hint="default"/>
          <w:sz w:val="20"/>
          <w:szCs w:val="20"/>
          <w:rtl w:val="0"/>
        </w:rPr>
        <w:t>…………………</w:t>
      </w:r>
      <w:r>
        <w:rPr>
          <w:rFonts w:ascii="Times New Roman" w:hAnsi="Times New Roman"/>
          <w:sz w:val="20"/>
          <w:szCs w:val="20"/>
          <w:rtl w:val="0"/>
          <w:lang w:val="da-DK"/>
        </w:rPr>
        <w:t>..vede pan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Votrubov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pond</w:t>
      </w:r>
      <w:r>
        <w:rPr>
          <w:rFonts w:ascii="Times New Roman" w:hAnsi="Times New Roman" w:hint="default"/>
          <w:sz w:val="20"/>
          <w:szCs w:val="20"/>
          <w:rtl w:val="0"/>
        </w:rPr>
        <w:t>ě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od 12:20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Ru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ce, tvo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ř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é 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innosti</w:t>
      </w:r>
      <w:r>
        <w:rPr>
          <w:rFonts w:ascii="Times New Roman" w:hAnsi="Times New Roman" w:hint="default"/>
          <w:sz w:val="20"/>
          <w:szCs w:val="20"/>
          <w:rtl w:val="0"/>
        </w:rPr>
        <w:t>……</w:t>
      </w:r>
      <w:r>
        <w:rPr>
          <w:rFonts w:ascii="Times New Roman" w:hAnsi="Times New Roman"/>
          <w:sz w:val="20"/>
          <w:szCs w:val="20"/>
          <w:rtl w:val="0"/>
        </w:rPr>
        <w:t>...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</w:t>
      </w:r>
      <w:r>
        <w:rPr>
          <w:rFonts w:ascii="Times New Roman" w:hAnsi="Times New Roman"/>
          <w:sz w:val="20"/>
          <w:szCs w:val="20"/>
          <w:rtl w:val="0"/>
        </w:rPr>
        <w:t>..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</w:t>
      </w:r>
      <w:r>
        <w:rPr>
          <w:rFonts w:ascii="Times New Roman" w:hAnsi="Times New Roman"/>
          <w:sz w:val="20"/>
          <w:szCs w:val="20"/>
          <w:rtl w:val="0"/>
          <w:lang w:val="da-DK"/>
        </w:rPr>
        <w:t>..vede pan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Lal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kov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st</w:t>
      </w:r>
      <w:r>
        <w:rPr>
          <w:rFonts w:ascii="Times New Roman" w:hAnsi="Times New Roman" w:hint="default"/>
          <w:sz w:val="20"/>
          <w:szCs w:val="20"/>
          <w:rtl w:val="0"/>
        </w:rPr>
        <w:t>ř</w:t>
      </w:r>
      <w:r>
        <w:rPr>
          <w:rFonts w:ascii="Times New Roman" w:hAnsi="Times New Roman"/>
          <w:sz w:val="20"/>
          <w:szCs w:val="20"/>
          <w:rtl w:val="0"/>
        </w:rPr>
        <w:t>eda od 13:00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Klub z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bavn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logiky a deskov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ý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ch her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………………………………………………………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ter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13,30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15,00 (krou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ek je zdarma)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Platba krou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jednor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zov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ě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, pros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m o zaplacen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do 16. 10. 2020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Angli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tina 1. a 2. ro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k, Angli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tina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sv-SE"/>
        </w:rPr>
        <w:t xml:space="preserve">kolka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(pond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ě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) </w:t>
      </w:r>
      <w:r>
        <w:rPr>
          <w:rFonts w:ascii="Times New Roman" w:hAnsi="Times New Roman"/>
          <w:sz w:val="20"/>
          <w:szCs w:val="20"/>
          <w:rtl w:val="0"/>
        </w:rPr>
        <w:t>1000,- K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 w:hAnsi="Times New Roman"/>
          <w:sz w:val="20"/>
          <w:szCs w:val="20"/>
          <w:rtl w:val="0"/>
        </w:rPr>
        <w:t>za rok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Ru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ce, tvo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ř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é 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innosti </w:t>
      </w:r>
      <w:r>
        <w:rPr>
          <w:rFonts w:ascii="Times New Roman" w:hAnsi="Times New Roman"/>
          <w:sz w:val="20"/>
          <w:szCs w:val="20"/>
          <w:rtl w:val="0"/>
        </w:rPr>
        <w:t>800,- K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 w:hAnsi="Times New Roman"/>
          <w:sz w:val="20"/>
          <w:szCs w:val="20"/>
          <w:rtl w:val="0"/>
        </w:rPr>
        <w:t>za rok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</w:rPr>
        <w:t>(v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etn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klad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 w:hAnsi="Times New Roman"/>
          <w:sz w:val="20"/>
          <w:szCs w:val="20"/>
          <w:rtl w:val="0"/>
          <w:lang w:val="it-IT"/>
        </w:rPr>
        <w:t>na materi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l)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ř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ihla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uji sv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na tyto krou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ky: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krou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ky: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Normal.0"/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...           Podpis z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k. z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stupce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